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72A" w:rsidRDefault="00C8472A" w:rsidP="00C8472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C8472A" w:rsidRDefault="00C8472A" w:rsidP="00C8472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9161C"/>
          <w:sz w:val="39"/>
          <w:szCs w:val="39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AFD78" wp14:editId="732ABFB4">
                <wp:simplePos x="0" y="0"/>
                <wp:positionH relativeFrom="margin">
                  <wp:posOffset>495300</wp:posOffset>
                </wp:positionH>
                <wp:positionV relativeFrom="paragraph">
                  <wp:posOffset>-262255</wp:posOffset>
                </wp:positionV>
                <wp:extent cx="1362075" cy="1266825"/>
                <wp:effectExtent l="0" t="0" r="28575" b="2857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2668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8472A" w:rsidRDefault="00C8472A" w:rsidP="00C8472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42535DE" wp14:editId="52908C12">
                                  <wp:extent cx="885825" cy="812656"/>
                                  <wp:effectExtent l="0" t="0" r="0" b="6985"/>
                                  <wp:docPr id="1" name="Рисунок 1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873" t="386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7517" cy="8233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8AFD78" id="Овал 5" o:spid="_x0000_s1026" style="position:absolute;margin-left:39pt;margin-top:-20.65pt;width:107.2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" fillcolor="window" strokecolor="#70ad47" strokeweight="1pt">
                <v:stroke joinstyle="miter"/>
                <v:textbox>
                  <w:txbxContent>
                    <w:p w:rsidR="00C8472A" w:rsidRDefault="00C8472A" w:rsidP="00C8472A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742535DE" wp14:editId="52908C12">
                            <wp:extent cx="885825" cy="812656"/>
                            <wp:effectExtent l="0" t="0" r="0" b="6985"/>
                            <wp:docPr id="1" name="Рисунок 1" descr="Picture backgro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Picture backgro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sharpenSoften amount="5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873" t="386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97517" cy="8233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9161C"/>
          <w:sz w:val="39"/>
          <w:szCs w:val="39"/>
          <w:lang w:eastAsia="ru-RU"/>
        </w:rPr>
        <w:t xml:space="preserve">                                АКЦИЯ «Вопрос психологу»</w:t>
      </w:r>
    </w:p>
    <w:p w:rsidR="00C8472A" w:rsidRDefault="00C8472A" w:rsidP="00C847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9161C"/>
          <w:sz w:val="39"/>
          <w:szCs w:val="39"/>
          <w:lang w:eastAsia="ru-RU"/>
        </w:rPr>
      </w:pPr>
    </w:p>
    <w:p w:rsidR="00C8472A" w:rsidRDefault="00C8472A" w:rsidP="00C8472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8472A" w:rsidRDefault="00C8472A" w:rsidP="00C8472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8472A" w:rsidRDefault="00C8472A" w:rsidP="00C8472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8472A" w:rsidRPr="006B5252" w:rsidRDefault="00C8472A" w:rsidP="00C8472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B5252">
        <w:rPr>
          <w:rFonts w:ascii="Times New Roman" w:hAnsi="Times New Roman" w:cs="Times New Roman"/>
          <w:b/>
          <w:sz w:val="32"/>
          <w:szCs w:val="32"/>
        </w:rPr>
        <w:t>Как бороться с детской тревожностью?</w:t>
      </w:r>
    </w:p>
    <w:p w:rsidR="00C8472A" w:rsidRDefault="00C8472A" w:rsidP="00C847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472A" w:rsidRDefault="00C8472A" w:rsidP="00C847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72A">
        <w:rPr>
          <w:rFonts w:ascii="Times New Roman" w:hAnsi="Times New Roman" w:cs="Times New Roman"/>
          <w:b/>
          <w:sz w:val="28"/>
          <w:szCs w:val="28"/>
        </w:rPr>
        <w:t xml:space="preserve"> Ответ</w:t>
      </w:r>
      <w:r w:rsidRPr="00FA5473">
        <w:rPr>
          <w:rFonts w:ascii="Times New Roman" w:hAnsi="Times New Roman" w:cs="Times New Roman"/>
          <w:sz w:val="28"/>
          <w:szCs w:val="28"/>
        </w:rPr>
        <w:t xml:space="preserve">: Искать ее истоки. В подавляющем большинстве случаев родители воспитывают тревожность в детях своими руками, сами того не замечая. «Не беги, упадёшь», «Не уходи далеко, тебя украдут», «Будешь плохо себя вести — придет полицейский, и заберёт тебя». Эти и подобные им фразы часто оказывают негативное влияние на психику ребёнка, особенно если он только их и слышит. Понаблюдайте за собой и ответьте: не </w:t>
      </w:r>
      <w:proofErr w:type="spellStart"/>
      <w:r w:rsidRPr="00FA5473">
        <w:rPr>
          <w:rFonts w:ascii="Times New Roman" w:hAnsi="Times New Roman" w:cs="Times New Roman"/>
          <w:sz w:val="28"/>
          <w:szCs w:val="28"/>
        </w:rPr>
        <w:t>зеркалит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 </w:t>
      </w:r>
      <w:r w:rsidRPr="00FA5473">
        <w:rPr>
          <w:rFonts w:ascii="Times New Roman" w:hAnsi="Times New Roman" w:cs="Times New Roman"/>
          <w:sz w:val="28"/>
          <w:szCs w:val="28"/>
        </w:rPr>
        <w:t>ребёнок вашу собственную тревожность?</w:t>
      </w:r>
    </w:p>
    <w:p w:rsidR="00C8472A" w:rsidRPr="003321A5" w:rsidRDefault="00C8472A" w:rsidP="00C847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473">
        <w:rPr>
          <w:rFonts w:ascii="Times New Roman" w:hAnsi="Times New Roman" w:cs="Times New Roman"/>
          <w:sz w:val="28"/>
          <w:szCs w:val="28"/>
        </w:rPr>
        <w:t xml:space="preserve"> Если нет, </w:t>
      </w:r>
      <w:r>
        <w:rPr>
          <w:rFonts w:ascii="Times New Roman" w:hAnsi="Times New Roman" w:cs="Times New Roman"/>
          <w:sz w:val="28"/>
          <w:szCs w:val="28"/>
        </w:rPr>
        <w:t>то к</w:t>
      </w:r>
      <w:r w:rsidRPr="003321A5">
        <w:rPr>
          <w:rFonts w:ascii="Times New Roman" w:hAnsi="Times New Roman" w:cs="Times New Roman"/>
          <w:sz w:val="28"/>
          <w:szCs w:val="28"/>
        </w:rPr>
        <w:t xml:space="preserve">ак мы можем помочь ребёнку справиться со стрессом и тревожностью? </w:t>
      </w:r>
    </w:p>
    <w:p w:rsidR="00C8472A" w:rsidRPr="003321A5" w:rsidRDefault="00C8472A" w:rsidP="00C8472A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1A5">
        <w:rPr>
          <w:rFonts w:ascii="Times New Roman" w:hAnsi="Times New Roman" w:cs="Times New Roman"/>
          <w:sz w:val="28"/>
          <w:szCs w:val="28"/>
        </w:rPr>
        <w:t>Двигайтесь!</w:t>
      </w:r>
    </w:p>
    <w:p w:rsidR="00C8472A" w:rsidRDefault="00C8472A" w:rsidP="00C84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1A5">
        <w:rPr>
          <w:rFonts w:ascii="Times New Roman" w:hAnsi="Times New Roman" w:cs="Times New Roman"/>
          <w:sz w:val="28"/>
          <w:szCs w:val="28"/>
        </w:rPr>
        <w:t xml:space="preserve"> Для хорошего самочувствия и детям, и взрослым требуется много движения. Займитесь гимнастикой, разучивайте танцы по урокам в Интернете, устройте в квартире полосу препятствий, сделайте игры детей максимально активными. Старайтесь устраивать двигательные пятиминутки каждый час — и вы увидите, как улучшится ваше физическое и психологическое состояние. </w:t>
      </w:r>
    </w:p>
    <w:p w:rsidR="00C8472A" w:rsidRPr="003321A5" w:rsidRDefault="00C8472A" w:rsidP="00C8472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1A5">
        <w:rPr>
          <w:rFonts w:ascii="Times New Roman" w:hAnsi="Times New Roman" w:cs="Times New Roman"/>
          <w:sz w:val="28"/>
          <w:szCs w:val="28"/>
        </w:rPr>
        <w:t xml:space="preserve">Занимайтесь творчеством. </w:t>
      </w:r>
    </w:p>
    <w:p w:rsidR="00C8472A" w:rsidRDefault="00C8472A" w:rsidP="00C84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1A5">
        <w:rPr>
          <w:rFonts w:ascii="Times New Roman" w:hAnsi="Times New Roman" w:cs="Times New Roman"/>
          <w:sz w:val="28"/>
          <w:szCs w:val="28"/>
        </w:rPr>
        <w:t>Рисование, лепка и прочие творческие занятия хорошо влияют на эмоциональное состояние. В Интернете есть множество уроков по различным традиционным и нетрадиционным методикам. Сейчас подходящее время, чтобы научиться чему-нибудь новому. К тому же, рисование позволит ребёнку избавиться от невысказанных страхов. Дети часто не могут оформить в слова свои эмоции, и это делает всю ситуацию ещё более тягостной. Предложите ребёнку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1A5">
        <w:rPr>
          <w:rFonts w:ascii="Times New Roman" w:hAnsi="Times New Roman" w:cs="Times New Roman"/>
          <w:sz w:val="28"/>
          <w:szCs w:val="28"/>
        </w:rPr>
        <w:t>нарисовать его чувства — это позволит ему не только сбросить негатив, но и поможет взглянуть на него со стороны. После рисунок можно проработать и избавиться от отрицательных эмоций: нарисовать что-то, что сделает страх менее страшным, превратить его в шутку, или просто скомкать, разорвать и выбросить.</w:t>
      </w:r>
    </w:p>
    <w:p w:rsidR="00C8472A" w:rsidRPr="003321A5" w:rsidRDefault="00C8472A" w:rsidP="00C8472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1A5">
        <w:rPr>
          <w:rFonts w:ascii="Times New Roman" w:hAnsi="Times New Roman" w:cs="Times New Roman"/>
          <w:sz w:val="28"/>
          <w:szCs w:val="28"/>
        </w:rPr>
        <w:t xml:space="preserve">Чаще говорите ребёнку, что вы любите его. </w:t>
      </w:r>
    </w:p>
    <w:p w:rsidR="00C8472A" w:rsidRPr="003321A5" w:rsidRDefault="00C8472A" w:rsidP="00C84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1A5">
        <w:rPr>
          <w:rFonts w:ascii="Times New Roman" w:hAnsi="Times New Roman" w:cs="Times New Roman"/>
          <w:sz w:val="28"/>
          <w:szCs w:val="28"/>
        </w:rPr>
        <w:t>Когда мы чего-то боимся, мы чувствуем себя незащищёнными. Ваши слова о том, что вы любите ребёнка, что он в безопасности, позволят ему стать увереннее.</w:t>
      </w:r>
    </w:p>
    <w:p w:rsidR="00C8472A" w:rsidRPr="003321A5" w:rsidRDefault="00C8472A" w:rsidP="00C8472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1A5">
        <w:rPr>
          <w:rFonts w:ascii="Times New Roman" w:hAnsi="Times New Roman" w:cs="Times New Roman"/>
          <w:sz w:val="28"/>
          <w:szCs w:val="28"/>
        </w:rPr>
        <w:t>Играйте с ребёнком.</w:t>
      </w:r>
    </w:p>
    <w:p w:rsidR="00C8472A" w:rsidRDefault="00C8472A" w:rsidP="00C84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1A5">
        <w:rPr>
          <w:rFonts w:ascii="Times New Roman" w:hAnsi="Times New Roman" w:cs="Times New Roman"/>
          <w:sz w:val="28"/>
          <w:szCs w:val="28"/>
        </w:rPr>
        <w:t xml:space="preserve"> Игра — основная и самая естественная детская деятельность. А ещё — это способ помочь ему справиться с собственными эмоциями. Например, можно предложить ребёнку поиграть в суд и поискать доказательства того, что ему </w:t>
      </w:r>
      <w:r w:rsidRPr="003321A5">
        <w:rPr>
          <w:rFonts w:ascii="Times New Roman" w:hAnsi="Times New Roman" w:cs="Times New Roman"/>
          <w:sz w:val="28"/>
          <w:szCs w:val="28"/>
        </w:rPr>
        <w:lastRenderedPageBreak/>
        <w:t xml:space="preserve">не о чем волноваться. Это поможет ему самому выстроить себе защиту и ответить на все тревожащие вопросы. Придумайте игру про принцессу/принца, который оказался заточён в башне: что он чувствует? Чем занимается? Что помогает ему оставаться спокойным? </w:t>
      </w:r>
    </w:p>
    <w:p w:rsidR="00C8472A" w:rsidRPr="003321A5" w:rsidRDefault="00C8472A" w:rsidP="00C8472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1A5">
        <w:rPr>
          <w:rFonts w:ascii="Times New Roman" w:hAnsi="Times New Roman" w:cs="Times New Roman"/>
          <w:sz w:val="28"/>
          <w:szCs w:val="28"/>
        </w:rPr>
        <w:t xml:space="preserve">Обсуждайте с ребёнком происходящее. </w:t>
      </w:r>
    </w:p>
    <w:p w:rsidR="00C8472A" w:rsidRPr="003321A5" w:rsidRDefault="00C8472A" w:rsidP="00C84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1A5">
        <w:rPr>
          <w:rFonts w:ascii="Times New Roman" w:hAnsi="Times New Roman" w:cs="Times New Roman"/>
          <w:sz w:val="28"/>
          <w:szCs w:val="28"/>
        </w:rPr>
        <w:t>Дети могут не до конца понимать, что происходит в мире, и это делает ситуацию только более пугающей. Ребёнок знает, что что-то несёт угрозу, но что именно? Неизвестность давит. Объясните детям доступным языком, что сейчас происходит в мире. Без излишних пугающих подробностей, но достаточно объективно. Признайте, что ситуация серьёзная, и ребёнок имеет право переживать. Помогите ему исследовать свой страх, будьте рядом, направляйте и поддерживайте.</w:t>
      </w:r>
    </w:p>
    <w:p w:rsidR="00C8472A" w:rsidRDefault="00C8472A" w:rsidP="00C84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1A5">
        <w:rPr>
          <w:rFonts w:ascii="Times New Roman" w:hAnsi="Times New Roman" w:cs="Times New Roman"/>
          <w:sz w:val="28"/>
          <w:szCs w:val="28"/>
        </w:rPr>
        <w:t>Не бойтесь поделиться с ребёнком собственными мыслями и переживаниями, скажите ему, что</w:t>
      </w:r>
      <w:r>
        <w:t xml:space="preserve"> </w:t>
      </w:r>
      <w:r w:rsidRPr="003321A5">
        <w:rPr>
          <w:rFonts w:ascii="Times New Roman" w:hAnsi="Times New Roman" w:cs="Times New Roman"/>
          <w:sz w:val="28"/>
          <w:szCs w:val="28"/>
        </w:rPr>
        <w:t>вам тоже бывает страшно или тревожно, и вы понимаете его чувства.</w:t>
      </w:r>
    </w:p>
    <w:p w:rsidR="00C8472A" w:rsidRPr="003321A5" w:rsidRDefault="00C8472A" w:rsidP="00C8472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1A5">
        <w:rPr>
          <w:rFonts w:ascii="Times New Roman" w:hAnsi="Times New Roman" w:cs="Times New Roman"/>
          <w:sz w:val="28"/>
          <w:szCs w:val="28"/>
        </w:rPr>
        <w:t xml:space="preserve">Ищите позитив. </w:t>
      </w:r>
    </w:p>
    <w:p w:rsidR="00C8472A" w:rsidRDefault="00C8472A" w:rsidP="00C84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1A5">
        <w:rPr>
          <w:rFonts w:ascii="Times New Roman" w:hAnsi="Times New Roman" w:cs="Times New Roman"/>
          <w:sz w:val="28"/>
          <w:szCs w:val="28"/>
        </w:rPr>
        <w:t>Заведите дневник, в который вы вместе с детьми будете записывать всё позитивное, произошедшее за день. Стресс часто вынуждает нас «зацикливаться» на плохих мыслях и в итоге способствует накоплению негатива. Подобные списки позволяют вырваться из этого порочного круга и мыслить рационально, а позитивные воспоминания воодушевляют и придают сил. Если ребёнок еще не умеет писать и читать, дневник можно вести при помощи рисунков.</w:t>
      </w:r>
    </w:p>
    <w:p w:rsidR="00C8472A" w:rsidRPr="003321A5" w:rsidRDefault="00C8472A" w:rsidP="00C8472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1A5">
        <w:rPr>
          <w:rFonts w:ascii="Times New Roman" w:hAnsi="Times New Roman" w:cs="Times New Roman"/>
          <w:sz w:val="28"/>
          <w:szCs w:val="28"/>
        </w:rPr>
        <w:t>Сочиняйте истории.</w:t>
      </w:r>
    </w:p>
    <w:p w:rsidR="00C8472A" w:rsidRDefault="00C8472A" w:rsidP="00C84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1A5">
        <w:rPr>
          <w:rFonts w:ascii="Times New Roman" w:hAnsi="Times New Roman" w:cs="Times New Roman"/>
          <w:sz w:val="28"/>
          <w:szCs w:val="28"/>
        </w:rPr>
        <w:t xml:space="preserve"> Предложите ребёнку придумать сказку или рассказ о происходящем. Подумайте, как может закончиться эта история? Тогда вместо ужасного образа будущего, который вполне мог сложиться в голове у ребёнка, у него появится представление о том, что, возможно, произойдёт что-то неприятное,</w:t>
      </w:r>
      <w:r w:rsidRPr="003321A5">
        <w:t xml:space="preserve"> </w:t>
      </w:r>
      <w:r w:rsidRPr="003321A5">
        <w:rPr>
          <w:rFonts w:ascii="Times New Roman" w:hAnsi="Times New Roman" w:cs="Times New Roman"/>
          <w:sz w:val="28"/>
          <w:szCs w:val="28"/>
        </w:rPr>
        <w:t xml:space="preserve">но поправимое. Истории можно инсценировать — возможно, это повод устроить домашний театр? </w:t>
      </w:r>
    </w:p>
    <w:p w:rsidR="00C8472A" w:rsidRDefault="00C8472A" w:rsidP="00C8472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1A5">
        <w:rPr>
          <w:rFonts w:ascii="Times New Roman" w:hAnsi="Times New Roman" w:cs="Times New Roman"/>
          <w:sz w:val="28"/>
          <w:szCs w:val="28"/>
        </w:rPr>
        <w:t xml:space="preserve">Положите тревогу на полку. </w:t>
      </w:r>
    </w:p>
    <w:p w:rsidR="00C8472A" w:rsidRDefault="00C8472A" w:rsidP="00C84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1A5">
        <w:rPr>
          <w:rFonts w:ascii="Times New Roman" w:hAnsi="Times New Roman" w:cs="Times New Roman"/>
          <w:sz w:val="28"/>
          <w:szCs w:val="28"/>
        </w:rPr>
        <w:t>В прямом смысле слова. Скажите детям: «Давайте положим тревогу на полку и займемся чем-нибудь. Если понадобится, потом опять возьмём её». Это поможет ненадолго отделить себя от переживаний, отойти от них на безопасное расстояние. Данная методика учит детей понимать, что от беспокойства можно избавиться, и оно не будет с ними всё время.</w:t>
      </w:r>
    </w:p>
    <w:p w:rsidR="00C8472A" w:rsidRPr="00F94805" w:rsidRDefault="00C8472A" w:rsidP="00C8472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805">
        <w:rPr>
          <w:rFonts w:ascii="Times New Roman" w:hAnsi="Times New Roman" w:cs="Times New Roman"/>
          <w:sz w:val="28"/>
          <w:szCs w:val="28"/>
        </w:rPr>
        <w:t>Займитесь чем-то новым.</w:t>
      </w:r>
    </w:p>
    <w:p w:rsidR="00C8472A" w:rsidRPr="00F94805" w:rsidRDefault="00C8472A" w:rsidP="00C84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805">
        <w:rPr>
          <w:rFonts w:ascii="Times New Roman" w:hAnsi="Times New Roman" w:cs="Times New Roman"/>
          <w:sz w:val="28"/>
          <w:szCs w:val="28"/>
        </w:rPr>
        <w:t xml:space="preserve"> Начните изучать иностранный язык, испеките пирог, сшейте игрушку, сделайте перестановку в комнате ребёнка, попробуйте приготовить самодельное мыло… Список можно продолжать долго. Старайтесь каждый день заниматься с ребёнком чем-то новым и необычным, создавайте положительные эмоции своими руками. У вас наконец-то появилась возможность провести время вместе — используйте её с умом! Очень может быть, что после карантина у вас появится новое совместное хобби. </w:t>
      </w:r>
    </w:p>
    <w:p w:rsidR="00C8472A" w:rsidRDefault="00C8472A" w:rsidP="00C84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805">
        <w:rPr>
          <w:rFonts w:ascii="Times New Roman" w:hAnsi="Times New Roman" w:cs="Times New Roman"/>
          <w:sz w:val="28"/>
          <w:szCs w:val="28"/>
        </w:rPr>
        <w:t>10. Просто будьте рядом с ребёнком.</w:t>
      </w:r>
    </w:p>
    <w:p w:rsidR="00C8472A" w:rsidRPr="00F94805" w:rsidRDefault="00C8472A" w:rsidP="00C84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805">
        <w:rPr>
          <w:rFonts w:ascii="Times New Roman" w:hAnsi="Times New Roman" w:cs="Times New Roman"/>
          <w:sz w:val="28"/>
          <w:szCs w:val="28"/>
        </w:rPr>
        <w:lastRenderedPageBreak/>
        <w:t xml:space="preserve"> Не позволяйте детям чувствовать себя одинокими. Обнимайте их, играйте, смотрите вместе мультфильмы. Лучшее лекарство от тревоги — поддержка близкого человека. Напомните себе и близким, что вы всё ещё есть друг у друга, а это — островок стабильности в быстро меняющемся мире.</w:t>
      </w:r>
    </w:p>
    <w:p w:rsidR="00835021" w:rsidRPr="008B1DBA" w:rsidRDefault="00835021" w:rsidP="00A00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35021" w:rsidRPr="008B1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0B84"/>
    <w:multiLevelType w:val="multilevel"/>
    <w:tmpl w:val="0118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B6A2F"/>
    <w:multiLevelType w:val="hybridMultilevel"/>
    <w:tmpl w:val="B33EE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33043"/>
    <w:multiLevelType w:val="multilevel"/>
    <w:tmpl w:val="8234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EA6EF9"/>
    <w:multiLevelType w:val="multilevel"/>
    <w:tmpl w:val="3CF4A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D42B42"/>
    <w:multiLevelType w:val="multilevel"/>
    <w:tmpl w:val="615C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8A2602"/>
    <w:multiLevelType w:val="multilevel"/>
    <w:tmpl w:val="C6A6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A2"/>
    <w:rsid w:val="000F7176"/>
    <w:rsid w:val="001D489B"/>
    <w:rsid w:val="002F288B"/>
    <w:rsid w:val="00394BDB"/>
    <w:rsid w:val="003B7FDB"/>
    <w:rsid w:val="00552888"/>
    <w:rsid w:val="005A70C5"/>
    <w:rsid w:val="007B0405"/>
    <w:rsid w:val="007F04F3"/>
    <w:rsid w:val="00835021"/>
    <w:rsid w:val="008B1DBA"/>
    <w:rsid w:val="00A00816"/>
    <w:rsid w:val="00A62568"/>
    <w:rsid w:val="00C8472A"/>
    <w:rsid w:val="00CF61D2"/>
    <w:rsid w:val="00DC63A2"/>
    <w:rsid w:val="00DF30A8"/>
    <w:rsid w:val="00E66B0D"/>
    <w:rsid w:val="00E74326"/>
    <w:rsid w:val="00E9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6B537"/>
  <w15:chartTrackingRefBased/>
  <w15:docId w15:val="{C5F86291-D84F-466E-B76D-9000322A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0A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F288B"/>
    <w:rPr>
      <w:b/>
      <w:bCs/>
    </w:rPr>
  </w:style>
  <w:style w:type="paragraph" w:styleId="a5">
    <w:name w:val="List Paragraph"/>
    <w:basedOn w:val="a"/>
    <w:uiPriority w:val="34"/>
    <w:qFormat/>
    <w:rsid w:val="00C84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6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32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2026-01-14T05:52:00Z</cp:lastPrinted>
  <dcterms:created xsi:type="dcterms:W3CDTF">2026-04-24T04:38:00Z</dcterms:created>
  <dcterms:modified xsi:type="dcterms:W3CDTF">2026-04-24T04:38:00Z</dcterms:modified>
</cp:coreProperties>
</file>