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41" w:rsidRDefault="00F90341" w:rsidP="00F903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96E7" wp14:editId="50BDD1B7">
                <wp:simplePos x="0" y="0"/>
                <wp:positionH relativeFrom="margin">
                  <wp:posOffset>495300</wp:posOffset>
                </wp:positionH>
                <wp:positionV relativeFrom="paragraph">
                  <wp:posOffset>-262255</wp:posOffset>
                </wp:positionV>
                <wp:extent cx="1362075" cy="12668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0341" w:rsidRDefault="00F90341" w:rsidP="00F9034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071F36" wp14:editId="7144FE35">
                                  <wp:extent cx="885825" cy="812656"/>
                                  <wp:effectExtent l="0" t="0" r="0" b="6985"/>
                                  <wp:docPr id="1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73" t="38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517" cy="823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496E7" id="Овал 5" o:spid="_x0000_s1026" style="position:absolute;margin-left:39pt;margin-top:-20.65pt;width:10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" fillcolor="window" strokecolor="#70ad47" strokeweight="1pt">
                <v:stroke joinstyle="miter"/>
                <v:textbox>
                  <w:txbxContent>
                    <w:p w:rsidR="00F90341" w:rsidRDefault="00F90341" w:rsidP="00F9034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071F36" wp14:editId="7144FE35">
                            <wp:extent cx="885825" cy="812656"/>
                            <wp:effectExtent l="0" t="0" r="0" b="6985"/>
                            <wp:docPr id="1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73" t="38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7517" cy="823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                             АКЦИЯ «Вопрос психологу»</w:t>
      </w:r>
    </w:p>
    <w:p w:rsidR="00F90341" w:rsidRDefault="00F90341" w:rsidP="00F903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F90341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41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41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41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41" w:rsidRPr="006B5252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B5252">
        <w:rPr>
          <w:rFonts w:ascii="Times New Roman" w:hAnsi="Times New Roman" w:cs="Times New Roman"/>
          <w:b/>
          <w:sz w:val="28"/>
          <w:szCs w:val="28"/>
        </w:rPr>
        <w:t>Мой сын очень много времени проводит в компьютерных играх. Почти все его игры связаны с убийствами/монстрами/жестокостью. Надо ли мне беспокоиться?</w:t>
      </w:r>
    </w:p>
    <w:p w:rsidR="00F90341" w:rsidRPr="00FA5473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41" w:rsidRDefault="00F90341" w:rsidP="00F903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73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F90341" w:rsidRPr="00FA5473" w:rsidRDefault="00F90341" w:rsidP="00F903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5473">
        <w:rPr>
          <w:rFonts w:ascii="Times New Roman" w:hAnsi="Times New Roman" w:cs="Times New Roman"/>
          <w:sz w:val="28"/>
          <w:szCs w:val="28"/>
        </w:rPr>
        <w:t>Компьютерная зависимость уже давно тревожит родителей. Мир игр зачастую куда более яркий и привлекательный, чем обычная жизнь ребёнка. Он дарит ему много эмоций, а зачастую еще и позволяет почувствовать себя более значимым, если у ребёнка получается добиться успеха в игре. Отвечая на вопрос, надо ли беспокоиться, прежде всего понаблюдайте за поведением ребёнка. Если компьютерные игры мешают нормальной жизни, вызывают нервные срывы, замещают общение с реальными людьми — да, стоит. Если никаких негативных проявлений от игр нет, а вас все равно беспокоит количество времени, которое ваш сын проводит за компьютером, то подумайте над альтернативой. Должно быть какое-то другое занятие, которое будет интересно вашему ребёнку, и позволит ему занять свободное время. Ведь зачастую дети лезут в компьютер просто от того, что им не предоставили альтернативу и не научили, что может быть по-другому. Некоторые родители с дошкольного возраста дают детям в руки планшет, чтобы те не мешали работать/готовить/убираться, а потом беспокоятся о компьютерной зависимости. Теперь поговорим о жестокости в компьютерных играх. Подумайте: возможно, ваш сын таким образом сбрасывает накопившийся негатив и агрессию? Вспомните собственные игры в детстве. Играли ли вы в войну или подобные игры? Времена мен</w:t>
      </w:r>
      <w:r>
        <w:rPr>
          <w:rFonts w:ascii="Times New Roman" w:hAnsi="Times New Roman" w:cs="Times New Roman"/>
          <w:sz w:val="28"/>
          <w:szCs w:val="28"/>
        </w:rPr>
        <w:t>яются, и сейчас игры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A5473">
        <w:rPr>
          <w:rFonts w:ascii="Times New Roman" w:hAnsi="Times New Roman" w:cs="Times New Roman"/>
          <w:sz w:val="28"/>
          <w:szCs w:val="28"/>
        </w:rPr>
        <w:t>и прочее перекочевали в виртуальный мир. Беспокоиться следует в том случае, когда вы замечаете, что ребёнок переносит агрессию из виртуального мира в реальный. В таком случае требуется консультация психолога.</w:t>
      </w:r>
    </w:p>
    <w:p w:rsidR="00F90341" w:rsidRPr="00FA5473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341" w:rsidRPr="00FA5473" w:rsidRDefault="00F90341" w:rsidP="00F90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021" w:rsidRPr="008B1DBA" w:rsidRDefault="00835021" w:rsidP="00A0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5021" w:rsidRPr="008B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B84"/>
    <w:multiLevelType w:val="multilevel"/>
    <w:tmpl w:val="011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33043"/>
    <w:multiLevelType w:val="multilevel"/>
    <w:tmpl w:val="823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A6EF9"/>
    <w:multiLevelType w:val="multilevel"/>
    <w:tmpl w:val="3CF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42B42"/>
    <w:multiLevelType w:val="multilevel"/>
    <w:tmpl w:val="615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A2602"/>
    <w:multiLevelType w:val="multilevel"/>
    <w:tmpl w:val="C6A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2"/>
    <w:rsid w:val="000F7176"/>
    <w:rsid w:val="001D489B"/>
    <w:rsid w:val="002F288B"/>
    <w:rsid w:val="00394BDB"/>
    <w:rsid w:val="003B7FDB"/>
    <w:rsid w:val="00552888"/>
    <w:rsid w:val="005A70C5"/>
    <w:rsid w:val="007B0405"/>
    <w:rsid w:val="007F04F3"/>
    <w:rsid w:val="00835021"/>
    <w:rsid w:val="008B1DBA"/>
    <w:rsid w:val="00A00816"/>
    <w:rsid w:val="00A62568"/>
    <w:rsid w:val="00CF61D2"/>
    <w:rsid w:val="00DC63A2"/>
    <w:rsid w:val="00DF30A8"/>
    <w:rsid w:val="00E66B0D"/>
    <w:rsid w:val="00E74326"/>
    <w:rsid w:val="00E922B7"/>
    <w:rsid w:val="00F9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DC71"/>
  <w15:chartTrackingRefBased/>
  <w15:docId w15:val="{C5F86291-D84F-466E-B76D-9000322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0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2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2026-01-14T05:52:00Z</cp:lastPrinted>
  <dcterms:created xsi:type="dcterms:W3CDTF">2026-04-24T04:34:00Z</dcterms:created>
  <dcterms:modified xsi:type="dcterms:W3CDTF">2026-04-24T04:34:00Z</dcterms:modified>
</cp:coreProperties>
</file>